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923" w:rsidRDefault="00A44FD9" w:rsidP="00A44FD9">
      <w:pPr>
        <w:pStyle w:val="NoSpacing"/>
        <w:jc w:val="center"/>
        <w:rPr>
          <w:sz w:val="40"/>
          <w:szCs w:val="40"/>
        </w:rPr>
      </w:pPr>
      <w:r>
        <w:rPr>
          <w:sz w:val="40"/>
          <w:szCs w:val="40"/>
        </w:rPr>
        <w:t xml:space="preserve">Mrs. </w:t>
      </w:r>
      <w:proofErr w:type="spellStart"/>
      <w:r>
        <w:rPr>
          <w:sz w:val="40"/>
          <w:szCs w:val="40"/>
        </w:rPr>
        <w:t>L’Heureux’s</w:t>
      </w:r>
      <w:proofErr w:type="spellEnd"/>
      <w:r>
        <w:rPr>
          <w:sz w:val="40"/>
          <w:szCs w:val="40"/>
        </w:rPr>
        <w:t xml:space="preserve"> Lesson Plans</w:t>
      </w:r>
    </w:p>
    <w:p w:rsidR="00834418" w:rsidRDefault="00C8526B" w:rsidP="00A44FD9">
      <w:pPr>
        <w:pStyle w:val="NoSpacing"/>
        <w:jc w:val="center"/>
        <w:rPr>
          <w:sz w:val="40"/>
          <w:szCs w:val="40"/>
        </w:rPr>
      </w:pPr>
      <w:r>
        <w:rPr>
          <w:sz w:val="40"/>
          <w:szCs w:val="40"/>
        </w:rPr>
        <w:t>Letter Tally link</w:t>
      </w:r>
    </w:p>
    <w:p w:rsidR="00834418" w:rsidRPr="00834418" w:rsidRDefault="00834418" w:rsidP="00A44FD9">
      <w:pPr>
        <w:pStyle w:val="NoSpacing"/>
        <w:jc w:val="center"/>
      </w:pPr>
      <w:r w:rsidRPr="00834418">
        <w:fldChar w:fldCharType="begin"/>
      </w:r>
      <w:r w:rsidRPr="00834418">
        <w:instrText xml:space="preserve"> HYPERLINK "</w:instrText>
      </w:r>
      <w:r w:rsidRPr="00834418">
        <w:instrText>https://plsd-my.sharepoint.com/:f:/g/personal/mlheureux_paplv_org/ErkeIRPLfH1LjBHvxLljAlQBp1pUxxtwn2JdO1BFWW4TKA?e=gUVCbc</w:instrText>
      </w:r>
      <w:r w:rsidRPr="00834418">
        <w:instrText xml:space="preserve">" </w:instrText>
      </w:r>
      <w:r w:rsidRPr="00834418">
        <w:fldChar w:fldCharType="separate"/>
      </w:r>
      <w:r w:rsidRPr="00834418">
        <w:rPr>
          <w:rStyle w:val="Hyperlink"/>
        </w:rPr>
        <w:t>https://plsd-my.sharepoint.com/:f:/g/personal/mlheureux_paplv_org/ErkeIRPLfH1LjBHvxLljAlQBp1pUxxtwn2JdO1BFWW4TKA?e=gUVCbc</w:t>
      </w:r>
      <w:r w:rsidRPr="00834418">
        <w:fldChar w:fldCharType="end"/>
      </w:r>
    </w:p>
    <w:p w:rsidR="00834418" w:rsidRDefault="00834418" w:rsidP="00A44FD9">
      <w:pPr>
        <w:pStyle w:val="NoSpacing"/>
        <w:jc w:val="center"/>
        <w:rPr>
          <w:sz w:val="40"/>
          <w:szCs w:val="40"/>
        </w:rPr>
      </w:pPr>
    </w:p>
    <w:p w:rsidR="00A44FD9" w:rsidRDefault="00A44FD9" w:rsidP="00A44FD9">
      <w:pPr>
        <w:pStyle w:val="NoSpacing"/>
        <w:jc w:val="center"/>
        <w:rPr>
          <w:sz w:val="40"/>
          <w:szCs w:val="40"/>
        </w:rPr>
      </w:pPr>
    </w:p>
    <w:tbl>
      <w:tblPr>
        <w:tblStyle w:val="TableGrid"/>
        <w:tblW w:w="0" w:type="auto"/>
        <w:tblLook w:val="04A0" w:firstRow="1" w:lastRow="0" w:firstColumn="1" w:lastColumn="0" w:noHBand="0" w:noVBand="1"/>
      </w:tblPr>
      <w:tblGrid>
        <w:gridCol w:w="1870"/>
        <w:gridCol w:w="1870"/>
        <w:gridCol w:w="1870"/>
        <w:gridCol w:w="1870"/>
        <w:gridCol w:w="1870"/>
      </w:tblGrid>
      <w:tr w:rsidR="00A44FD9" w:rsidTr="00A44FD9">
        <w:trPr>
          <w:trHeight w:val="719"/>
        </w:trPr>
        <w:tc>
          <w:tcPr>
            <w:tcW w:w="1870" w:type="dxa"/>
          </w:tcPr>
          <w:p w:rsidR="00A44FD9" w:rsidRPr="00A44FD9" w:rsidRDefault="00A44FD9" w:rsidP="00A44FD9">
            <w:pPr>
              <w:pStyle w:val="NoSpacing"/>
              <w:jc w:val="center"/>
              <w:rPr>
                <w:sz w:val="20"/>
                <w:szCs w:val="20"/>
              </w:rPr>
            </w:pPr>
            <w:r>
              <w:rPr>
                <w:sz w:val="20"/>
                <w:szCs w:val="20"/>
              </w:rPr>
              <w:t>Monday</w:t>
            </w:r>
          </w:p>
        </w:tc>
        <w:tc>
          <w:tcPr>
            <w:tcW w:w="1870" w:type="dxa"/>
          </w:tcPr>
          <w:p w:rsidR="00A44FD9" w:rsidRPr="00A44FD9" w:rsidRDefault="00A44FD9" w:rsidP="00A44FD9">
            <w:pPr>
              <w:pStyle w:val="NoSpacing"/>
              <w:jc w:val="center"/>
              <w:rPr>
                <w:sz w:val="20"/>
                <w:szCs w:val="20"/>
              </w:rPr>
            </w:pPr>
            <w:r>
              <w:rPr>
                <w:sz w:val="20"/>
                <w:szCs w:val="20"/>
              </w:rPr>
              <w:t>Tuesday</w:t>
            </w:r>
          </w:p>
        </w:tc>
        <w:tc>
          <w:tcPr>
            <w:tcW w:w="1870" w:type="dxa"/>
          </w:tcPr>
          <w:p w:rsidR="00A44FD9" w:rsidRPr="00A44FD9" w:rsidRDefault="00A44FD9" w:rsidP="00A44FD9">
            <w:pPr>
              <w:pStyle w:val="NoSpacing"/>
              <w:jc w:val="center"/>
              <w:rPr>
                <w:sz w:val="20"/>
                <w:szCs w:val="20"/>
              </w:rPr>
            </w:pPr>
            <w:r>
              <w:rPr>
                <w:sz w:val="20"/>
                <w:szCs w:val="20"/>
              </w:rPr>
              <w:t>Wednesday</w:t>
            </w:r>
          </w:p>
        </w:tc>
        <w:tc>
          <w:tcPr>
            <w:tcW w:w="1870" w:type="dxa"/>
          </w:tcPr>
          <w:p w:rsidR="00A44FD9" w:rsidRPr="00A44FD9" w:rsidRDefault="00A44FD9" w:rsidP="00A44FD9">
            <w:pPr>
              <w:pStyle w:val="NoSpacing"/>
              <w:jc w:val="center"/>
              <w:rPr>
                <w:sz w:val="20"/>
                <w:szCs w:val="20"/>
              </w:rPr>
            </w:pPr>
            <w:r>
              <w:rPr>
                <w:sz w:val="20"/>
                <w:szCs w:val="20"/>
              </w:rPr>
              <w:t>Thursday</w:t>
            </w:r>
          </w:p>
        </w:tc>
        <w:tc>
          <w:tcPr>
            <w:tcW w:w="1870" w:type="dxa"/>
          </w:tcPr>
          <w:p w:rsidR="00A44FD9" w:rsidRPr="00A44FD9" w:rsidRDefault="00A44FD9" w:rsidP="00A44FD9">
            <w:pPr>
              <w:pStyle w:val="NoSpacing"/>
              <w:jc w:val="center"/>
              <w:rPr>
                <w:sz w:val="20"/>
                <w:szCs w:val="20"/>
              </w:rPr>
            </w:pPr>
            <w:r>
              <w:rPr>
                <w:sz w:val="20"/>
                <w:szCs w:val="20"/>
              </w:rPr>
              <w:t>Friday</w:t>
            </w:r>
          </w:p>
        </w:tc>
      </w:tr>
      <w:tr w:rsidR="00A44FD9" w:rsidTr="00A44FD9">
        <w:trPr>
          <w:trHeight w:val="1160"/>
        </w:trPr>
        <w:tc>
          <w:tcPr>
            <w:tcW w:w="1870" w:type="dxa"/>
          </w:tcPr>
          <w:p w:rsidR="00A44FD9" w:rsidRDefault="00A44FD9" w:rsidP="00A44FD9">
            <w:pPr>
              <w:pStyle w:val="NoSpacing"/>
              <w:jc w:val="center"/>
              <w:rPr>
                <w:sz w:val="18"/>
                <w:szCs w:val="18"/>
              </w:rPr>
            </w:pPr>
            <w:r>
              <w:rPr>
                <w:sz w:val="18"/>
                <w:szCs w:val="18"/>
              </w:rPr>
              <w:t>Serendipity Singers</w:t>
            </w:r>
          </w:p>
          <w:p w:rsidR="00A44FD9" w:rsidRPr="00A44FD9" w:rsidRDefault="006D2C25" w:rsidP="00CB2E22">
            <w:pPr>
              <w:pStyle w:val="NoSpacing"/>
              <w:jc w:val="center"/>
              <w:rPr>
                <w:sz w:val="18"/>
                <w:szCs w:val="18"/>
              </w:rPr>
            </w:pPr>
            <w:r>
              <w:rPr>
                <w:sz w:val="18"/>
                <w:szCs w:val="18"/>
              </w:rPr>
              <w:t>Accomplish one task on the BINGO Board</w:t>
            </w:r>
          </w:p>
        </w:tc>
        <w:tc>
          <w:tcPr>
            <w:tcW w:w="1870" w:type="dxa"/>
          </w:tcPr>
          <w:p w:rsidR="00A44FD9" w:rsidRDefault="00A44FD9" w:rsidP="00A44FD9">
            <w:pPr>
              <w:pStyle w:val="NoSpacing"/>
              <w:jc w:val="center"/>
              <w:rPr>
                <w:sz w:val="18"/>
                <w:szCs w:val="18"/>
              </w:rPr>
            </w:pPr>
            <w:r>
              <w:rPr>
                <w:sz w:val="18"/>
                <w:szCs w:val="18"/>
              </w:rPr>
              <w:t>Serendipity Singers</w:t>
            </w:r>
          </w:p>
          <w:p w:rsidR="00A44FD9" w:rsidRPr="00A44FD9" w:rsidRDefault="006D2C25" w:rsidP="00CB2E22">
            <w:pPr>
              <w:pStyle w:val="NoSpacing"/>
              <w:jc w:val="center"/>
              <w:rPr>
                <w:sz w:val="18"/>
                <w:szCs w:val="18"/>
              </w:rPr>
            </w:pPr>
            <w:r>
              <w:rPr>
                <w:sz w:val="18"/>
                <w:szCs w:val="18"/>
              </w:rPr>
              <w:t xml:space="preserve">Fill out the Letter Tallying Sheet. If you </w:t>
            </w:r>
            <w:proofErr w:type="gramStart"/>
            <w:r>
              <w:rPr>
                <w:sz w:val="18"/>
                <w:szCs w:val="18"/>
              </w:rPr>
              <w:t>letter</w:t>
            </w:r>
            <w:proofErr w:type="gramEnd"/>
            <w:r>
              <w:rPr>
                <w:sz w:val="18"/>
                <w:szCs w:val="18"/>
              </w:rPr>
              <w:t xml:space="preserve"> please put it in the </w:t>
            </w:r>
            <w:proofErr w:type="spellStart"/>
            <w:r>
              <w:rPr>
                <w:sz w:val="18"/>
                <w:szCs w:val="18"/>
              </w:rPr>
              <w:t>Ond</w:t>
            </w:r>
            <w:proofErr w:type="spellEnd"/>
            <w:r>
              <w:rPr>
                <w:sz w:val="18"/>
                <w:szCs w:val="18"/>
              </w:rPr>
              <w:t xml:space="preserve"> Drive Folder. Use the link provided. </w:t>
            </w:r>
          </w:p>
        </w:tc>
        <w:tc>
          <w:tcPr>
            <w:tcW w:w="1870" w:type="dxa"/>
          </w:tcPr>
          <w:p w:rsidR="00A44FD9" w:rsidRDefault="00A44FD9" w:rsidP="00A44FD9">
            <w:pPr>
              <w:pStyle w:val="NoSpacing"/>
              <w:jc w:val="center"/>
              <w:rPr>
                <w:sz w:val="18"/>
                <w:szCs w:val="18"/>
              </w:rPr>
            </w:pPr>
            <w:r>
              <w:rPr>
                <w:sz w:val="18"/>
                <w:szCs w:val="18"/>
              </w:rPr>
              <w:t>Serendipity Singers</w:t>
            </w:r>
          </w:p>
          <w:p w:rsidR="00A44FD9" w:rsidRPr="00A44FD9" w:rsidRDefault="006D2C25" w:rsidP="00CB2E22">
            <w:pPr>
              <w:pStyle w:val="NoSpacing"/>
              <w:jc w:val="center"/>
              <w:rPr>
                <w:sz w:val="18"/>
                <w:szCs w:val="18"/>
              </w:rPr>
            </w:pPr>
            <w:r>
              <w:rPr>
                <w:sz w:val="18"/>
                <w:szCs w:val="18"/>
              </w:rPr>
              <w:t>Accomplish one task on the BINGO Board</w:t>
            </w:r>
          </w:p>
        </w:tc>
        <w:tc>
          <w:tcPr>
            <w:tcW w:w="1870" w:type="dxa"/>
          </w:tcPr>
          <w:p w:rsidR="00A44FD9" w:rsidRDefault="00A44FD9" w:rsidP="00A44FD9">
            <w:pPr>
              <w:pStyle w:val="NoSpacing"/>
              <w:jc w:val="center"/>
              <w:rPr>
                <w:sz w:val="18"/>
                <w:szCs w:val="18"/>
              </w:rPr>
            </w:pPr>
            <w:r>
              <w:rPr>
                <w:sz w:val="18"/>
                <w:szCs w:val="18"/>
              </w:rPr>
              <w:t>Serendipity Singers</w:t>
            </w:r>
          </w:p>
          <w:p w:rsidR="008D677C" w:rsidRPr="00A44FD9" w:rsidRDefault="006D2C25" w:rsidP="006D2C25">
            <w:pPr>
              <w:pStyle w:val="NoSpacing"/>
              <w:ind w:left="720"/>
              <w:rPr>
                <w:sz w:val="18"/>
                <w:szCs w:val="18"/>
              </w:rPr>
            </w:pPr>
            <w:r>
              <w:rPr>
                <w:sz w:val="18"/>
                <w:szCs w:val="18"/>
              </w:rPr>
              <w:t>Accomplish One Task on the BINGO Board</w:t>
            </w:r>
          </w:p>
        </w:tc>
        <w:tc>
          <w:tcPr>
            <w:tcW w:w="1870" w:type="dxa"/>
          </w:tcPr>
          <w:p w:rsidR="00A44FD9" w:rsidRDefault="00A44FD9" w:rsidP="00A44FD9">
            <w:pPr>
              <w:pStyle w:val="NoSpacing"/>
              <w:jc w:val="center"/>
              <w:rPr>
                <w:sz w:val="18"/>
                <w:szCs w:val="18"/>
              </w:rPr>
            </w:pPr>
            <w:r>
              <w:rPr>
                <w:sz w:val="18"/>
                <w:szCs w:val="18"/>
              </w:rPr>
              <w:t>Serendipity Singers</w:t>
            </w:r>
          </w:p>
          <w:p w:rsidR="008D677C" w:rsidRPr="00A44FD9" w:rsidRDefault="006D2C25" w:rsidP="00CB2E22">
            <w:pPr>
              <w:pStyle w:val="NoSpacing"/>
              <w:numPr>
                <w:ilvl w:val="0"/>
                <w:numId w:val="1"/>
              </w:numPr>
              <w:rPr>
                <w:sz w:val="18"/>
                <w:szCs w:val="18"/>
              </w:rPr>
            </w:pPr>
            <w:r>
              <w:rPr>
                <w:sz w:val="18"/>
                <w:szCs w:val="18"/>
              </w:rPr>
              <w:t xml:space="preserve">Turn in your votes for Serendipity Singer of the year to Mrs. </w:t>
            </w:r>
            <w:proofErr w:type="spellStart"/>
            <w:r>
              <w:rPr>
                <w:sz w:val="18"/>
                <w:szCs w:val="18"/>
              </w:rPr>
              <w:t>L’Heureux’s</w:t>
            </w:r>
            <w:proofErr w:type="spellEnd"/>
            <w:r>
              <w:rPr>
                <w:sz w:val="18"/>
                <w:szCs w:val="18"/>
              </w:rPr>
              <w:t xml:space="preserve"> email. </w:t>
            </w:r>
          </w:p>
        </w:tc>
      </w:tr>
      <w:tr w:rsidR="00A44FD9" w:rsidTr="00A44FD9">
        <w:trPr>
          <w:trHeight w:val="1070"/>
        </w:trPr>
        <w:tc>
          <w:tcPr>
            <w:tcW w:w="1870" w:type="dxa"/>
          </w:tcPr>
          <w:p w:rsidR="00A44FD9" w:rsidRDefault="00A44FD9" w:rsidP="00A44FD9">
            <w:pPr>
              <w:pStyle w:val="NoSpacing"/>
              <w:jc w:val="center"/>
              <w:rPr>
                <w:sz w:val="18"/>
                <w:szCs w:val="18"/>
              </w:rPr>
            </w:pPr>
            <w:r>
              <w:rPr>
                <w:sz w:val="18"/>
                <w:szCs w:val="18"/>
              </w:rPr>
              <w:t>Concert Choir</w:t>
            </w:r>
          </w:p>
          <w:p w:rsidR="00A44FD9" w:rsidRPr="00A44FD9" w:rsidRDefault="006D2C25" w:rsidP="00CB2E22">
            <w:pPr>
              <w:pStyle w:val="NoSpacing"/>
              <w:jc w:val="center"/>
              <w:rPr>
                <w:sz w:val="18"/>
                <w:szCs w:val="18"/>
              </w:rPr>
            </w:pPr>
            <w:r>
              <w:rPr>
                <w:sz w:val="18"/>
                <w:szCs w:val="18"/>
              </w:rPr>
              <w:t>Accomplish one task on the BINGO board</w:t>
            </w:r>
          </w:p>
        </w:tc>
        <w:tc>
          <w:tcPr>
            <w:tcW w:w="1870" w:type="dxa"/>
          </w:tcPr>
          <w:p w:rsidR="00A44FD9" w:rsidRDefault="00A44FD9" w:rsidP="00A44FD9">
            <w:pPr>
              <w:pStyle w:val="NoSpacing"/>
              <w:jc w:val="center"/>
              <w:rPr>
                <w:sz w:val="18"/>
                <w:szCs w:val="18"/>
              </w:rPr>
            </w:pPr>
            <w:r>
              <w:rPr>
                <w:sz w:val="18"/>
                <w:szCs w:val="18"/>
              </w:rPr>
              <w:t>Concert Choir</w:t>
            </w:r>
          </w:p>
          <w:p w:rsidR="00A44FD9" w:rsidRPr="00A44FD9" w:rsidRDefault="006D2C25" w:rsidP="00CB2E22">
            <w:pPr>
              <w:pStyle w:val="NoSpacing"/>
              <w:jc w:val="center"/>
              <w:rPr>
                <w:sz w:val="18"/>
                <w:szCs w:val="18"/>
              </w:rPr>
            </w:pPr>
            <w:r>
              <w:rPr>
                <w:sz w:val="18"/>
                <w:szCs w:val="18"/>
              </w:rPr>
              <w:t xml:space="preserve">Fill out the Letter Tallying sheet. If you </w:t>
            </w:r>
            <w:proofErr w:type="gramStart"/>
            <w:r>
              <w:rPr>
                <w:sz w:val="18"/>
                <w:szCs w:val="18"/>
              </w:rPr>
              <w:t>letter</w:t>
            </w:r>
            <w:proofErr w:type="gramEnd"/>
            <w:r>
              <w:rPr>
                <w:sz w:val="18"/>
                <w:szCs w:val="18"/>
              </w:rPr>
              <w:t xml:space="preserve"> please put it in the One Drive Folder. Use the link provided</w:t>
            </w:r>
          </w:p>
        </w:tc>
        <w:tc>
          <w:tcPr>
            <w:tcW w:w="1870" w:type="dxa"/>
          </w:tcPr>
          <w:p w:rsidR="00A44FD9" w:rsidRDefault="00A44FD9" w:rsidP="00A44FD9">
            <w:pPr>
              <w:pStyle w:val="NoSpacing"/>
              <w:jc w:val="center"/>
              <w:rPr>
                <w:sz w:val="18"/>
                <w:szCs w:val="18"/>
              </w:rPr>
            </w:pPr>
            <w:r>
              <w:rPr>
                <w:sz w:val="18"/>
                <w:szCs w:val="18"/>
              </w:rPr>
              <w:t>Concert Choir</w:t>
            </w:r>
          </w:p>
          <w:p w:rsidR="00A44FD9" w:rsidRPr="00A44FD9" w:rsidRDefault="006D2C25" w:rsidP="00CB2E22">
            <w:pPr>
              <w:pStyle w:val="NoSpacing"/>
              <w:jc w:val="center"/>
              <w:rPr>
                <w:sz w:val="18"/>
                <w:szCs w:val="18"/>
              </w:rPr>
            </w:pPr>
            <w:r>
              <w:rPr>
                <w:sz w:val="18"/>
                <w:szCs w:val="18"/>
              </w:rPr>
              <w:t>Accomplish one task on the BINGO board</w:t>
            </w:r>
          </w:p>
        </w:tc>
        <w:tc>
          <w:tcPr>
            <w:tcW w:w="1870" w:type="dxa"/>
          </w:tcPr>
          <w:p w:rsidR="00A44FD9" w:rsidRDefault="00A44FD9" w:rsidP="00A44FD9">
            <w:pPr>
              <w:pStyle w:val="NoSpacing"/>
              <w:jc w:val="center"/>
              <w:rPr>
                <w:sz w:val="18"/>
                <w:szCs w:val="18"/>
              </w:rPr>
            </w:pPr>
            <w:r>
              <w:rPr>
                <w:sz w:val="18"/>
                <w:szCs w:val="18"/>
              </w:rPr>
              <w:t>Concert Choir</w:t>
            </w:r>
          </w:p>
          <w:p w:rsidR="006D2C25" w:rsidRDefault="006D2C25" w:rsidP="00A44FD9">
            <w:pPr>
              <w:pStyle w:val="NoSpacing"/>
              <w:jc w:val="center"/>
              <w:rPr>
                <w:sz w:val="18"/>
                <w:szCs w:val="18"/>
              </w:rPr>
            </w:pPr>
            <w:r>
              <w:rPr>
                <w:sz w:val="18"/>
                <w:szCs w:val="18"/>
              </w:rPr>
              <w:t>Accomplish one task on the BINGO board</w:t>
            </w:r>
          </w:p>
          <w:p w:rsidR="00A44FD9" w:rsidRDefault="00A44FD9" w:rsidP="00CB2E22">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Concert Choir</w:t>
            </w:r>
          </w:p>
          <w:p w:rsidR="006D2C25" w:rsidRDefault="006D2C25" w:rsidP="00A44FD9">
            <w:pPr>
              <w:pStyle w:val="NoSpacing"/>
              <w:jc w:val="center"/>
              <w:rPr>
                <w:sz w:val="18"/>
                <w:szCs w:val="18"/>
              </w:rPr>
            </w:pPr>
            <w:r>
              <w:rPr>
                <w:sz w:val="18"/>
                <w:szCs w:val="18"/>
              </w:rPr>
              <w:t xml:space="preserve">Email </w:t>
            </w:r>
            <w:proofErr w:type="spellStart"/>
            <w:r>
              <w:rPr>
                <w:sz w:val="18"/>
                <w:szCs w:val="18"/>
              </w:rPr>
              <w:t>L’Heureux</w:t>
            </w:r>
            <w:proofErr w:type="spellEnd"/>
            <w:r>
              <w:rPr>
                <w:sz w:val="18"/>
                <w:szCs w:val="18"/>
              </w:rPr>
              <w:t xml:space="preserve"> for Concert Choir section member of the year and Concert Choir student of the year. </w:t>
            </w:r>
          </w:p>
          <w:p w:rsidR="00132D8D" w:rsidRDefault="00132D8D" w:rsidP="00A44FD9">
            <w:pPr>
              <w:pStyle w:val="NoSpacing"/>
              <w:jc w:val="center"/>
              <w:rPr>
                <w:sz w:val="18"/>
                <w:szCs w:val="18"/>
              </w:rPr>
            </w:pPr>
          </w:p>
          <w:p w:rsidR="00A44FD9" w:rsidRDefault="00A44FD9" w:rsidP="005967CC">
            <w:pPr>
              <w:pStyle w:val="NoSpacing"/>
              <w:jc w:val="center"/>
              <w:rPr>
                <w:sz w:val="40"/>
                <w:szCs w:val="40"/>
              </w:rPr>
            </w:pPr>
          </w:p>
        </w:tc>
      </w:tr>
      <w:tr w:rsidR="00A44FD9" w:rsidTr="00A44FD9">
        <w:trPr>
          <w:trHeight w:val="989"/>
        </w:trPr>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CB2E22">
            <w:pPr>
              <w:pStyle w:val="NoSpacing"/>
              <w:jc w:val="center"/>
              <w:rPr>
                <w:sz w:val="18"/>
                <w:szCs w:val="18"/>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5967CC">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Default="00A44FD9" w:rsidP="004A6D75">
            <w:pPr>
              <w:pStyle w:val="NoSpacing"/>
              <w:jc w:val="center"/>
              <w:rPr>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A44FD9" w:rsidRPr="00A44FD9" w:rsidRDefault="00A44FD9" w:rsidP="004A6D75">
            <w:pPr>
              <w:pStyle w:val="NoSpacing"/>
              <w:jc w:val="center"/>
              <w:rPr>
                <w:b/>
                <w:sz w:val="40"/>
                <w:szCs w:val="40"/>
              </w:rPr>
            </w:pPr>
          </w:p>
        </w:tc>
        <w:tc>
          <w:tcPr>
            <w:tcW w:w="1870" w:type="dxa"/>
          </w:tcPr>
          <w:p w:rsidR="00A44FD9" w:rsidRDefault="00A44FD9" w:rsidP="00A44FD9">
            <w:pPr>
              <w:pStyle w:val="NoSpacing"/>
              <w:jc w:val="center"/>
              <w:rPr>
                <w:sz w:val="18"/>
                <w:szCs w:val="18"/>
              </w:rPr>
            </w:pPr>
            <w:r>
              <w:rPr>
                <w:sz w:val="18"/>
                <w:szCs w:val="18"/>
              </w:rPr>
              <w:t>Announcements</w:t>
            </w:r>
          </w:p>
          <w:p w:rsidR="00132D8D" w:rsidRPr="00132D8D" w:rsidRDefault="00132D8D" w:rsidP="00A44FD9">
            <w:pPr>
              <w:pStyle w:val="NoSpacing"/>
              <w:jc w:val="center"/>
            </w:pPr>
            <w:r>
              <w:t xml:space="preserve"> </w:t>
            </w:r>
          </w:p>
        </w:tc>
      </w:tr>
    </w:tbl>
    <w:p w:rsidR="00A44FD9" w:rsidRDefault="00A44FD9" w:rsidP="00A44FD9">
      <w:pPr>
        <w:pStyle w:val="NoSpacing"/>
        <w:jc w:val="center"/>
        <w:rPr>
          <w:sz w:val="40"/>
          <w:szCs w:val="40"/>
        </w:rPr>
      </w:pPr>
    </w:p>
    <w:p w:rsidR="004A6D75" w:rsidRPr="00834418" w:rsidRDefault="006D2C25" w:rsidP="006D2C25">
      <w:pPr>
        <w:pStyle w:val="NoSpacing"/>
        <w:numPr>
          <w:ilvl w:val="0"/>
          <w:numId w:val="2"/>
        </w:numPr>
        <w:jc w:val="center"/>
        <w:rPr>
          <w:sz w:val="18"/>
          <w:szCs w:val="18"/>
        </w:rPr>
      </w:pPr>
      <w:r w:rsidRPr="00834418">
        <w:rPr>
          <w:sz w:val="18"/>
          <w:szCs w:val="18"/>
        </w:rPr>
        <w:t xml:space="preserve">Try to sing at least 15 minutes each day whether it’s vocal sirens, warm-ups, BINGO activity, or simply singing in the shower. </w:t>
      </w:r>
    </w:p>
    <w:p w:rsidR="006D2C25" w:rsidRPr="00834418" w:rsidRDefault="006D2C25" w:rsidP="006D2C25">
      <w:pPr>
        <w:pStyle w:val="NoSpacing"/>
        <w:numPr>
          <w:ilvl w:val="0"/>
          <w:numId w:val="2"/>
        </w:numPr>
        <w:jc w:val="center"/>
        <w:rPr>
          <w:sz w:val="18"/>
          <w:szCs w:val="18"/>
        </w:rPr>
      </w:pPr>
      <w:r w:rsidRPr="00834418">
        <w:rPr>
          <w:sz w:val="18"/>
          <w:szCs w:val="18"/>
        </w:rPr>
        <w:t xml:space="preserve">Keep your brain active! Music helps this immensely. </w:t>
      </w:r>
    </w:p>
    <w:p w:rsidR="006D2C25" w:rsidRPr="00834418" w:rsidRDefault="006D2C25" w:rsidP="006D2C25">
      <w:pPr>
        <w:pStyle w:val="NoSpacing"/>
        <w:numPr>
          <w:ilvl w:val="0"/>
          <w:numId w:val="2"/>
        </w:numPr>
        <w:jc w:val="center"/>
        <w:rPr>
          <w:sz w:val="18"/>
          <w:szCs w:val="18"/>
        </w:rPr>
      </w:pPr>
      <w:r w:rsidRPr="00834418">
        <w:rPr>
          <w:sz w:val="18"/>
          <w:szCs w:val="18"/>
        </w:rPr>
        <w:t>Letter Tallying Sheets are attached</w:t>
      </w:r>
      <w:r w:rsidR="00834418" w:rsidRPr="00834418">
        <w:rPr>
          <w:sz w:val="18"/>
          <w:szCs w:val="18"/>
        </w:rPr>
        <w:t xml:space="preserve"> in the email and on the choir Facebook page</w:t>
      </w:r>
      <w:r w:rsidRPr="00834418">
        <w:rPr>
          <w:sz w:val="18"/>
          <w:szCs w:val="18"/>
        </w:rPr>
        <w:t>. Fill them out and put them in the folder marked “Letter Tallying Sheet” using the One Drive Link (see above)</w:t>
      </w:r>
    </w:p>
    <w:p w:rsidR="006D2C25" w:rsidRPr="00834418" w:rsidRDefault="00834418" w:rsidP="006D2C25">
      <w:pPr>
        <w:pStyle w:val="NoSpacing"/>
        <w:numPr>
          <w:ilvl w:val="0"/>
          <w:numId w:val="2"/>
        </w:numPr>
        <w:jc w:val="center"/>
        <w:rPr>
          <w:sz w:val="18"/>
          <w:szCs w:val="18"/>
        </w:rPr>
      </w:pPr>
      <w:r w:rsidRPr="00834418">
        <w:rPr>
          <w:sz w:val="18"/>
          <w:szCs w:val="18"/>
        </w:rPr>
        <w:t xml:space="preserve">Serendipity Singers only- </w:t>
      </w:r>
      <w:r w:rsidR="006D2C25" w:rsidRPr="00834418">
        <w:rPr>
          <w:sz w:val="18"/>
          <w:szCs w:val="18"/>
        </w:rPr>
        <w:t xml:space="preserve">Please EMAIL (do not put it in the One Drive Link) your top pick for Serendipity Singer of the Year. Pick one person from your class who you feel exhibits the embodiment of a hard worker, someone on task, enjoyable to have in class, sings to the best of her ability, and would be someone you would seek out for help. Send me her name in an email marked “Serendipity Singer of the Year. </w:t>
      </w:r>
      <w:r w:rsidRPr="00834418">
        <w:rPr>
          <w:sz w:val="18"/>
          <w:szCs w:val="18"/>
        </w:rPr>
        <w:t xml:space="preserve">You may vote for yourself, if you wish, but you may only vote for one person in your own class. </w:t>
      </w:r>
    </w:p>
    <w:p w:rsidR="006D2C25" w:rsidRPr="00834418" w:rsidRDefault="006D2C25" w:rsidP="006D2C25">
      <w:pPr>
        <w:pStyle w:val="NoSpacing"/>
        <w:numPr>
          <w:ilvl w:val="0"/>
          <w:numId w:val="2"/>
        </w:numPr>
        <w:jc w:val="center"/>
        <w:rPr>
          <w:sz w:val="18"/>
          <w:szCs w:val="18"/>
        </w:rPr>
      </w:pPr>
      <w:r w:rsidRPr="00834418">
        <w:rPr>
          <w:sz w:val="18"/>
          <w:szCs w:val="18"/>
        </w:rPr>
        <w:t xml:space="preserve">Concert Choir Member of the year- If you are in CC you will vote twice. One vote for someone in your own section and someone as Concert Choir member of the year. Please vote for someone in your section who works hard, stays on task, embodies a good attitude, sings to the best of his/her ability, and would </w:t>
      </w:r>
      <w:r w:rsidR="00834418" w:rsidRPr="00834418">
        <w:rPr>
          <w:sz w:val="18"/>
          <w:szCs w:val="18"/>
        </w:rPr>
        <w:t xml:space="preserve">be </w:t>
      </w:r>
      <w:r w:rsidRPr="00834418">
        <w:rPr>
          <w:sz w:val="18"/>
          <w:szCs w:val="18"/>
        </w:rPr>
        <w:t xml:space="preserve">someone you could ask for help, if needed. Please also pick someone to represent the entire Concert Choir through hard work, joy of singing, on task, works hard, and when you think of another person in Concert Choir you think of them. Yes, you may pick yourself (only I will know, it’s fine), you may pick the same person for both section and overall. </w:t>
      </w:r>
    </w:p>
    <w:p w:rsidR="006D2C25" w:rsidRPr="00834418" w:rsidRDefault="006D2C25" w:rsidP="006D2C25">
      <w:pPr>
        <w:pStyle w:val="NoSpacing"/>
        <w:numPr>
          <w:ilvl w:val="0"/>
          <w:numId w:val="2"/>
        </w:numPr>
        <w:jc w:val="center"/>
        <w:rPr>
          <w:sz w:val="18"/>
          <w:szCs w:val="18"/>
        </w:rPr>
      </w:pPr>
      <w:r w:rsidRPr="00834418">
        <w:rPr>
          <w:sz w:val="18"/>
          <w:szCs w:val="18"/>
        </w:rPr>
        <w:lastRenderedPageBreak/>
        <w:t xml:space="preserve">If you, or someone you know is interested in auditioning for show choir, we will still have auditions. We are working on the how right now as soon as we know the when and where. We have some options we are working on but know auditions will happen. If you know someone who is interested who has never been in show choir at PLHS or they will be an incoming freshman/new student at PLHS please let them know we are working on a solution, but auditions will happen. For now, you can prepare by working on My Country Tis of Thee a cappella in E major if you’re an alto/bass or A major if you’re a soprano/tenor. </w:t>
      </w:r>
    </w:p>
    <w:sectPr w:rsidR="006D2C25" w:rsidRPr="00834418" w:rsidSect="00B71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343"/>
    <w:multiLevelType w:val="hybridMultilevel"/>
    <w:tmpl w:val="53901184"/>
    <w:lvl w:ilvl="0" w:tplc="259AFCB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23B30"/>
    <w:multiLevelType w:val="hybridMultilevel"/>
    <w:tmpl w:val="6D222F62"/>
    <w:lvl w:ilvl="0" w:tplc="72DE44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25"/>
    <w:rsid w:val="000F522B"/>
    <w:rsid w:val="00132D8D"/>
    <w:rsid w:val="002C177A"/>
    <w:rsid w:val="002F2FFA"/>
    <w:rsid w:val="003D01DE"/>
    <w:rsid w:val="003F17D4"/>
    <w:rsid w:val="004231B5"/>
    <w:rsid w:val="004A6D75"/>
    <w:rsid w:val="00507693"/>
    <w:rsid w:val="005452C6"/>
    <w:rsid w:val="00587052"/>
    <w:rsid w:val="005967CC"/>
    <w:rsid w:val="005A2922"/>
    <w:rsid w:val="005E482E"/>
    <w:rsid w:val="00656210"/>
    <w:rsid w:val="006D2C25"/>
    <w:rsid w:val="00795AE9"/>
    <w:rsid w:val="007B0EB1"/>
    <w:rsid w:val="00834418"/>
    <w:rsid w:val="008D677C"/>
    <w:rsid w:val="008E5EEB"/>
    <w:rsid w:val="00913F95"/>
    <w:rsid w:val="009560DA"/>
    <w:rsid w:val="00963397"/>
    <w:rsid w:val="009E77FF"/>
    <w:rsid w:val="00A44FD9"/>
    <w:rsid w:val="00AA7C4D"/>
    <w:rsid w:val="00B416A0"/>
    <w:rsid w:val="00B71D10"/>
    <w:rsid w:val="00C8526B"/>
    <w:rsid w:val="00CB2E22"/>
    <w:rsid w:val="00E9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7C80B"/>
  <w15:chartTrackingRefBased/>
  <w15:docId w15:val="{F27F8FE3-30F7-2442-8AE6-28C49157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FD9"/>
  </w:style>
  <w:style w:type="table" w:styleId="TableGrid">
    <w:name w:val="Table Grid"/>
    <w:basedOn w:val="TableNormal"/>
    <w:uiPriority w:val="39"/>
    <w:rsid w:val="00A4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418"/>
    <w:rPr>
      <w:color w:val="0563C1" w:themeColor="hyperlink"/>
      <w:u w:val="single"/>
    </w:rPr>
  </w:style>
  <w:style w:type="character" w:styleId="UnresolvedMention">
    <w:name w:val="Unresolved Mention"/>
    <w:basedOn w:val="DefaultParagraphFont"/>
    <w:uiPriority w:val="99"/>
    <w:semiHidden/>
    <w:unhideWhenUsed/>
    <w:rsid w:val="0083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lheureux/Desktop/Choir%20Lesson%20Plans%202019-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TEMPLATE.dotx</Template>
  <TotalTime>15</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L'Heureux, Meredith</cp:lastModifiedBy>
  <cp:revision>1</cp:revision>
  <dcterms:created xsi:type="dcterms:W3CDTF">2020-04-07T15:19:00Z</dcterms:created>
  <dcterms:modified xsi:type="dcterms:W3CDTF">2020-04-07T15:42:00Z</dcterms:modified>
</cp:coreProperties>
</file>